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40" w:rsidRPr="00B25840" w:rsidRDefault="00B25840" w:rsidP="00B25840">
      <w:pPr>
        <w:spacing w:after="0" w:line="240" w:lineRule="auto"/>
        <w:ind w:left="-851"/>
        <w:jc w:val="center"/>
        <w:rPr>
          <w:rFonts w:ascii="Arial Black" w:eastAsia="Times New Roman" w:hAnsi="Arial Black" w:cs="Arial"/>
          <w:sz w:val="24"/>
          <w:szCs w:val="24"/>
          <w:lang w:eastAsia="ru-RU"/>
        </w:rPr>
      </w:pPr>
      <w:r w:rsidRPr="00B25840">
        <w:rPr>
          <w:rFonts w:ascii="Arial Black" w:eastAsia="Times New Roman" w:hAnsi="Arial Black" w:cs="Arial"/>
          <w:sz w:val="24"/>
          <w:szCs w:val="24"/>
          <w:lang w:eastAsia="ru-RU"/>
        </w:rPr>
        <w:t>Памятка «Профилактика педагогической запущенности»</w:t>
      </w:r>
    </w:p>
    <w:p w:rsidR="00B25840" w:rsidRDefault="00231A06" w:rsidP="00B25840">
      <w:pPr>
        <w:spacing w:after="0" w:line="240" w:lineRule="auto"/>
        <w:ind w:left="-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59055</wp:posOffset>
            </wp:positionV>
            <wp:extent cx="1657350" cy="2038350"/>
            <wp:effectExtent l="19050" t="0" r="0" b="0"/>
            <wp:wrapTight wrapText="bothSides">
              <wp:wrapPolygon edited="0">
                <wp:start x="-248" y="0"/>
                <wp:lineTo x="-248" y="21398"/>
                <wp:lineTo x="21600" y="21398"/>
                <wp:lineTo x="21600" y="0"/>
                <wp:lineTo x="-248" y="0"/>
              </wp:wrapPolygon>
            </wp:wrapTight>
            <wp:docPr id="1" name="Рисунок 1" descr="https://fs00.infourok.ru/images/doc/153/176868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53/176868/img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2877" t="53319" r="20062" b="2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840" w:rsidRPr="00B25840" w:rsidRDefault="00B25840" w:rsidP="00B2584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Правонарушениями несовершеннолетних являются отклонения в поведении, игровой, учебной и других видах деятельности. Эта линия поведения нередко берет свое начало в раннем детстве и при неблагоприятном стечении обстоятельств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в конечном итоге к стойкой недисциплинированности и другим формам антиобщественного поведения в подростковом возрасте. </w:t>
      </w:r>
    </w:p>
    <w:p w:rsidR="00B25840" w:rsidRPr="00B25840" w:rsidRDefault="00B25840" w:rsidP="00B258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</w:rPr>
      </w:pPr>
      <w:r w:rsidRPr="00B25840">
        <w:rPr>
          <w:rFonts w:ascii="Times New Roman" w:hAnsi="Times New Roman" w:cs="Times New Roman"/>
          <w:sz w:val="24"/>
        </w:rPr>
        <w:tab/>
        <w:t xml:space="preserve">Задержка развития, неэтичное поведение, неумение подчиняться требования и соответствующей деятельности (например, учебной, игровой) со временем перерастают в недисциплинированность, </w:t>
      </w:r>
    </w:p>
    <w:p w:rsidR="00B25840" w:rsidRDefault="00B25840" w:rsidP="00B258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</w:rPr>
      </w:pPr>
      <w:r w:rsidRPr="00B25840">
        <w:rPr>
          <w:rFonts w:ascii="Times New Roman" w:hAnsi="Times New Roman" w:cs="Times New Roman"/>
          <w:sz w:val="24"/>
        </w:rPr>
        <w:t>нежелание считаться с общественными нормами. Возникает проблема ранней профилактики антиобщественного поведения, которая должна начинаться с предупреждения педагогической запущенности детей. Необходимо педагогическое сотрудничество учителя с родителями учащихся. Психологи педагоги должны помочь им понять содержание профилактической работы, увидеть в ней свои функции. Речь идет об устранении безнадзорности ребенка в семье, его приучении к твердому</w:t>
      </w:r>
      <w:r w:rsidRPr="00B25840">
        <w:rPr>
          <w:rFonts w:ascii="Times New Roman" w:hAnsi="Times New Roman" w:cs="Times New Roman"/>
          <w:sz w:val="24"/>
        </w:rPr>
        <w:br/>
        <w:t xml:space="preserve">распорядку дня, выполнению трудовых поручений, правил поведения, о поощрении его дружбы со сверстниками. Родители должны быть ориентированы на гуманное и требовательное отношение к ребенку; на приложение максимальных усилий к нормализации обстановки в семье; перестройку семейных отношений в направлении взаимоуважения и взаимной требовательности, ответственности. </w:t>
      </w:r>
    </w:p>
    <w:p w:rsidR="00C32E80" w:rsidRDefault="00B25840" w:rsidP="00B258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</w:rPr>
      </w:pPr>
      <w:r w:rsidRPr="00B25840">
        <w:rPr>
          <w:rFonts w:ascii="Times New Roman" w:hAnsi="Times New Roman" w:cs="Times New Roman"/>
          <w:sz w:val="24"/>
        </w:rPr>
        <w:t>Поскольку причины педагогической запущенности детей обусловлены недостатками воспитательной работой семьи, детского сада и школы, то ее успешное преодоление зависит от их тесного взаимодействия. Основными путями взаимодействия семьи, детского сада и педагогически запущенных детей являются: совместная работа по повышению уровня педагогической культуры родителей, научно-методического уровня педагогов по рассматриваемой проблеме; совместное программирование сод</w:t>
      </w:r>
      <w:r>
        <w:rPr>
          <w:rFonts w:ascii="Times New Roman" w:hAnsi="Times New Roman" w:cs="Times New Roman"/>
          <w:sz w:val="24"/>
        </w:rPr>
        <w:t>ержания профилактической работы</w:t>
      </w:r>
      <w:r w:rsidRPr="00B25840">
        <w:rPr>
          <w:rFonts w:ascii="Times New Roman" w:hAnsi="Times New Roman" w:cs="Times New Roman"/>
          <w:sz w:val="24"/>
        </w:rPr>
        <w:t>.</w:t>
      </w:r>
      <w:r w:rsidRPr="00B25840">
        <w:rPr>
          <w:rStyle w:val="apple-converted-space"/>
          <w:rFonts w:ascii="Times New Roman" w:hAnsi="Times New Roman" w:cs="Times New Roman"/>
          <w:sz w:val="24"/>
        </w:rPr>
        <w:t> </w:t>
      </w:r>
      <w:r w:rsidRPr="00B25840">
        <w:rPr>
          <w:rFonts w:ascii="Times New Roman" w:hAnsi="Times New Roman" w:cs="Times New Roman"/>
          <w:sz w:val="24"/>
        </w:rPr>
        <w:br/>
        <w:t xml:space="preserve">Цель такого взаимодействия — перестройка семейного воспитания и образовательной работы в детском саду и школе в отношении педагогически запущенных детей. </w:t>
      </w:r>
      <w:proofErr w:type="gramStart"/>
      <w:r w:rsidRPr="00B25840">
        <w:rPr>
          <w:rFonts w:ascii="Times New Roman" w:hAnsi="Times New Roman" w:cs="Times New Roman"/>
          <w:sz w:val="24"/>
        </w:rPr>
        <w:t>Успешному решению задач профилактической работы способствуют как общие методы (создание благоприятного психологического микроклимата в семье, детском саду и школе, устранение эмоционально-психологических перегрузок ребенка), так и специальные: организация успеха ребенка в ролевой игре; учение, руководство его поведением путем опоры на положительные качества; формирование его взаимоотношений со сверстниками через привитие навыков жизни и деятельности в коллективе;</w:t>
      </w:r>
      <w:proofErr w:type="gramEnd"/>
      <w:r w:rsidRPr="00B25840">
        <w:rPr>
          <w:rStyle w:val="apple-converted-space"/>
          <w:rFonts w:ascii="Times New Roman" w:hAnsi="Times New Roman" w:cs="Times New Roman"/>
          <w:sz w:val="24"/>
        </w:rPr>
        <w:t> </w:t>
      </w:r>
      <w:r w:rsidRPr="00B25840">
        <w:rPr>
          <w:rFonts w:ascii="Times New Roman" w:hAnsi="Times New Roman" w:cs="Times New Roman"/>
          <w:sz w:val="24"/>
        </w:rPr>
        <w:br/>
        <w:t>В профилактике педагогической запущенности детей должны принимать участие не только психологи и педагоги, но и непосредственно родители.</w:t>
      </w:r>
      <w:r w:rsidRPr="00B25840">
        <w:rPr>
          <w:rStyle w:val="apple-converted-space"/>
          <w:rFonts w:ascii="Times New Roman" w:hAnsi="Times New Roman" w:cs="Times New Roman"/>
          <w:sz w:val="24"/>
        </w:rPr>
        <w:t> </w:t>
      </w:r>
      <w:r w:rsidRPr="00B25840">
        <w:rPr>
          <w:rFonts w:ascii="Times New Roman" w:hAnsi="Times New Roman" w:cs="Times New Roman"/>
          <w:sz w:val="24"/>
        </w:rPr>
        <w:br/>
        <w:t>Профилактика запущенности может вестись в двух направлениях. Во-первых, это предупреждение ее возникновения, т. е. снятие внешних причин, которые могут приводить ребенка к такому состоянию, интенсивное формирование положительных и торможение отрицательных качеств, сторон личности. Во-вторых, это предупреждение ее развития, т. е. преодоление возникающих пробелов в развитии детей, коррекция поведения, снятие отрицательного эмоционального состояния ребенка.</w:t>
      </w:r>
      <w:r w:rsidRPr="00B25840">
        <w:rPr>
          <w:rStyle w:val="apple-converted-space"/>
          <w:rFonts w:ascii="Times New Roman" w:hAnsi="Times New Roman" w:cs="Times New Roman"/>
          <w:sz w:val="24"/>
        </w:rPr>
        <w:t> </w:t>
      </w:r>
      <w:r w:rsidRPr="00B25840">
        <w:rPr>
          <w:rFonts w:ascii="Times New Roman" w:hAnsi="Times New Roman" w:cs="Times New Roman"/>
          <w:sz w:val="24"/>
        </w:rPr>
        <w:br/>
        <w:t>Характер протекания и изменения психологической запущенности</w:t>
      </w:r>
      <w:r w:rsidRPr="00B25840">
        <w:rPr>
          <w:rStyle w:val="apple-converted-space"/>
          <w:rFonts w:ascii="Times New Roman" w:hAnsi="Times New Roman" w:cs="Times New Roman"/>
          <w:sz w:val="24"/>
        </w:rPr>
        <w:t> </w:t>
      </w:r>
      <w:r w:rsidRPr="00B25840">
        <w:rPr>
          <w:rFonts w:ascii="Times New Roman" w:hAnsi="Times New Roman" w:cs="Times New Roman"/>
          <w:sz w:val="24"/>
        </w:rPr>
        <w:br/>
        <w:t>зависит от длительности ее существования у ребенка, но в любом случае педагог может рассчитывать на успех коррекционной работы.</w:t>
      </w:r>
    </w:p>
    <w:p w:rsidR="00231A06" w:rsidRDefault="00231A06" w:rsidP="00B258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</w:rPr>
      </w:pPr>
    </w:p>
    <w:p w:rsidR="00231A06" w:rsidRDefault="00231A06" w:rsidP="00B258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</w:rPr>
      </w:pPr>
    </w:p>
    <w:p w:rsidR="00231A06" w:rsidRDefault="00231A06" w:rsidP="00231A06">
      <w:pPr>
        <w:widowControl w:val="0"/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адрес: </w:t>
      </w:r>
    </w:p>
    <w:p w:rsidR="00231A06" w:rsidRDefault="00231A06" w:rsidP="00231A06">
      <w:pPr>
        <w:widowControl w:val="0"/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олнечный, дом 25,  Пружанский район,   Брестская область,  225134.</w:t>
      </w:r>
    </w:p>
    <w:p w:rsidR="00231A06" w:rsidRPr="00231A06" w:rsidRDefault="00231A06" w:rsidP="00231A06">
      <w:pPr>
        <w:widowControl w:val="0"/>
        <w:spacing w:after="0"/>
        <w:ind w:left="720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(8 016 32)  7-21-28  Электронный адрес: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spc</w:t>
      </w:r>
      <w:proofErr w:type="spellEnd"/>
      <w:r w:rsidRPr="00231A06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roo</w:t>
      </w:r>
      <w:proofErr w:type="spellEnd"/>
      <w:r w:rsidRPr="00231A06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pruzhany</w:t>
      </w:r>
      <w:proofErr w:type="spellEnd"/>
      <w:r w:rsidRPr="00231A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</w:p>
    <w:sectPr w:rsidR="00231A06" w:rsidRPr="00231A06" w:rsidSect="00B25840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840"/>
    <w:rsid w:val="00231A06"/>
    <w:rsid w:val="00B25840"/>
    <w:rsid w:val="00C32E80"/>
    <w:rsid w:val="00D4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5840"/>
  </w:style>
  <w:style w:type="paragraph" w:styleId="a3">
    <w:name w:val="Balloon Text"/>
    <w:basedOn w:val="a"/>
    <w:link w:val="a4"/>
    <w:uiPriority w:val="99"/>
    <w:semiHidden/>
    <w:unhideWhenUsed/>
    <w:rsid w:val="0023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2018-11-13T07:29:00Z</dcterms:created>
  <dcterms:modified xsi:type="dcterms:W3CDTF">2018-11-13T08:00:00Z</dcterms:modified>
</cp:coreProperties>
</file>